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85BC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8C67DB9" w14:textId="77777777"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11D1E92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0ECD45A" w14:textId="77777777" w:rsidR="007278EA" w:rsidRPr="001D5F65" w:rsidRDefault="007278EA" w:rsidP="007278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 w:cs="Aptos"/>
            <w:b/>
            <w:sz w:val="18"/>
            <w:szCs w:val="18"/>
          </w:rPr>
          <w:id w:val="223110405"/>
          <w:placeholder>
            <w:docPart w:val="03EBF8A7B07140EDBFABC7143FFE3A9B"/>
          </w:placeholder>
          <w:text/>
        </w:sdtPr>
        <w:sdtEndPr/>
        <w:sdtContent>
          <w:r w:rsidRPr="001D5F65">
            <w:rPr>
              <w:rFonts w:ascii="Verdana" w:hAnsi="Verdana" w:cs="Aptos"/>
              <w:b/>
              <w:sz w:val="18"/>
              <w:szCs w:val="18"/>
            </w:rPr>
            <w:t>SWIETELSKY Rail CZ s.r.o.</w:t>
          </w:r>
        </w:sdtContent>
      </w:sdt>
    </w:p>
    <w:p w14:paraId="389B4242" w14:textId="77777777" w:rsidR="007278EA" w:rsidRPr="001D5F65" w:rsidRDefault="007278EA" w:rsidP="007278EA">
      <w:pPr>
        <w:widowControl w:val="0"/>
        <w:autoSpaceDE w:val="0"/>
        <w:spacing w:line="278" w:lineRule="exact"/>
        <w:ind w:left="3540" w:hanging="3540"/>
        <w:jc w:val="both"/>
        <w:rPr>
          <w:rFonts w:ascii="Verdana" w:hAnsi="Verdana"/>
          <w:sz w:val="18"/>
          <w:szCs w:val="18"/>
        </w:rPr>
      </w:pPr>
      <w:r w:rsidRPr="001D5F65">
        <w:rPr>
          <w:rFonts w:ascii="Verdana" w:hAnsi="Verdana"/>
          <w:sz w:val="18"/>
          <w:szCs w:val="18"/>
        </w:rPr>
        <w:t>Sídlo/místo podnikání:</w:t>
      </w:r>
      <w:r w:rsidRPr="001D5F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659B4B3E3C194F74BF9C3CE166FBCF7B"/>
          </w:placeholder>
        </w:sdtPr>
        <w:sdtEndPr/>
        <w:sdtContent>
          <w:r w:rsidRPr="001D5F65">
            <w:rPr>
              <w:rFonts w:ascii="Verdana" w:hAnsi="Verdana"/>
              <w:sz w:val="18"/>
              <w:szCs w:val="18"/>
            </w:rPr>
            <w:t>Pražská tř. 495/58, České Budějovice 3, 370 04 České Budějovice</w:t>
          </w:r>
        </w:sdtContent>
      </w:sdt>
    </w:p>
    <w:p w14:paraId="3749B558" w14:textId="77777777" w:rsidR="007278EA" w:rsidRPr="00EF2B56" w:rsidRDefault="007278EA" w:rsidP="007278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r w:rsidRPr="001D5F65">
        <w:rPr>
          <w:rFonts w:ascii="Verdana" w:hAnsi="Verdana"/>
          <w:sz w:val="18"/>
          <w:szCs w:val="18"/>
        </w:rPr>
        <w:t>IČO:</w:t>
      </w:r>
      <w:r w:rsidRPr="001D5F65">
        <w:rPr>
          <w:rFonts w:ascii="Verdana" w:hAnsi="Verdana"/>
          <w:sz w:val="18"/>
          <w:szCs w:val="18"/>
        </w:rPr>
        <w:tab/>
      </w:r>
      <w:r w:rsidRPr="001D5F65">
        <w:rPr>
          <w:rFonts w:ascii="Verdana" w:hAnsi="Verdana"/>
          <w:sz w:val="18"/>
          <w:szCs w:val="18"/>
        </w:rPr>
        <w:tab/>
      </w:r>
      <w:r w:rsidRPr="001D5F65">
        <w:rPr>
          <w:rFonts w:ascii="Verdana" w:hAnsi="Verdana"/>
          <w:sz w:val="18"/>
          <w:szCs w:val="18"/>
        </w:rPr>
        <w:tab/>
      </w:r>
      <w:r w:rsidRPr="001D5F65">
        <w:rPr>
          <w:rFonts w:ascii="Verdana" w:hAnsi="Verdana"/>
          <w:sz w:val="18"/>
          <w:szCs w:val="18"/>
        </w:rPr>
        <w:tab/>
      </w:r>
      <w:r w:rsidRPr="001D5F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7E3C5F7C905944E489C772D4D3CCA806"/>
          </w:placeholder>
        </w:sdtPr>
        <w:sdtEndPr/>
        <w:sdtContent>
          <w:r w:rsidRPr="001D5F65">
            <w:rPr>
              <w:rFonts w:ascii="Verdana" w:hAnsi="Verdana"/>
              <w:sz w:val="18"/>
              <w:szCs w:val="18"/>
            </w:rPr>
            <w:t>28332202</w:t>
          </w:r>
        </w:sdtContent>
      </w:sdt>
    </w:p>
    <w:p w14:paraId="21BEC2DE" w14:textId="77777777" w:rsidR="007278EA" w:rsidRPr="00EF2B56" w:rsidRDefault="007278EA" w:rsidP="007278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81A449577964F2BB697A7C79EDA8A70"/>
          </w:placeholder>
        </w:sdtPr>
        <w:sdtEndPr/>
        <w:sdtContent>
          <w:r>
            <w:rPr>
              <w:rFonts w:ascii="Verdana" w:hAnsi="Verdana"/>
              <w:sz w:val="18"/>
              <w:szCs w:val="18"/>
            </w:rPr>
            <w:t>společnost s ručením omezeným</w:t>
          </w:r>
        </w:sdtContent>
      </w:sdt>
    </w:p>
    <w:p w14:paraId="29593FB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FED3E7E" w14:textId="262CC17F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7278EA" w:rsidRPr="004F4DBA">
        <w:rPr>
          <w:rStyle w:val="FontStyle37"/>
          <w:rFonts w:ascii="Verdana" w:hAnsi="Verdana"/>
          <w:sz w:val="18"/>
          <w:szCs w:val="18"/>
        </w:rPr>
        <w:t>Odstranění havarijního stavu po povodních 2024 - komplexní oprava trati v úseku Krnov - Skrochovice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="002B480F">
        <w:rPr>
          <w:rFonts w:ascii="Verdana" w:hAnsi="Verdana"/>
          <w:b/>
          <w:sz w:val="18"/>
          <w:szCs w:val="18"/>
        </w:rPr>
        <w:t xml:space="preserve"> </w:t>
      </w:r>
      <w:r w:rsidR="002B480F" w:rsidRPr="002B480F">
        <w:rPr>
          <w:rFonts w:ascii="Verdana" w:hAnsi="Verdana"/>
          <w:sz w:val="18"/>
          <w:szCs w:val="18"/>
        </w:rPr>
        <w:t>č.j. 40285/2024-SŽ-OŘ OVA-NPI (č.j. dokumentu Výzvy k podání nabídek)</w:t>
      </w:r>
      <w:r w:rsidRPr="002B480F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2B8355C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87E32E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C743EBB" w14:textId="77777777"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22977236" w14:textId="77777777"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27055923" w14:textId="77777777"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14:paraId="13394D30" w14:textId="50C9C27A" w:rsidR="00BD7D75" w:rsidRDefault="00296C32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333BD">
        <w:rPr>
          <w:rFonts w:eastAsia="Verdana"/>
          <w:sz w:val="18"/>
          <w:szCs w:val="18"/>
        </w:rPr>
        <w:t>[</w:t>
      </w:r>
      <w:r w:rsidRPr="005333BD">
        <w:rPr>
          <w:rFonts w:eastAsia="Verdana"/>
          <w:sz w:val="18"/>
          <w:szCs w:val="18"/>
          <w:highlight w:val="yellow"/>
        </w:rPr>
        <w:t>DOPLNÍ DODAVATEL</w:t>
      </w:r>
      <w:r w:rsidRPr="005333BD">
        <w:rPr>
          <w:rFonts w:eastAsia="Verdana"/>
          <w:sz w:val="18"/>
          <w:szCs w:val="18"/>
        </w:rPr>
        <w:t>]</w:t>
      </w:r>
      <w:r w:rsidR="009F2E9B"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1852EA21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FECB69A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725F7C7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DEDC1F6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536B843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5D7E2" w14:textId="77777777" w:rsidR="002F120E" w:rsidRDefault="002F120E">
      <w:r>
        <w:separator/>
      </w:r>
    </w:p>
  </w:endnote>
  <w:endnote w:type="continuationSeparator" w:id="0">
    <w:p w14:paraId="28EE690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985B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33CCD2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88CD9" w14:textId="77777777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65D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65D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7F0246" w14:textId="77777777" w:rsidR="002F120E" w:rsidRDefault="002F120E">
      <w:r>
        <w:separator/>
      </w:r>
    </w:p>
  </w:footnote>
  <w:footnote w:type="continuationSeparator" w:id="0">
    <w:p w14:paraId="723F1454" w14:textId="77777777" w:rsidR="002F120E" w:rsidRDefault="002F120E">
      <w:r>
        <w:continuationSeparator/>
      </w:r>
    </w:p>
  </w:footnote>
  <w:footnote w:id="1">
    <w:p w14:paraId="167D5D5E" w14:textId="77777777"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1D65D9">
        <w:rPr>
          <w:rFonts w:ascii="Verdana" w:hAnsi="Verdana"/>
          <w:b/>
          <w:sz w:val="16"/>
          <w:szCs w:val="16"/>
          <w:highlight w:val="red"/>
        </w:rPr>
        <w:t>7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1D65D9">
        <w:rPr>
          <w:rFonts w:ascii="Verdana" w:hAnsi="Verdana"/>
          <w:b/>
          <w:sz w:val="16"/>
          <w:szCs w:val="16"/>
          <w:highlight w:val="red"/>
        </w:rPr>
        <w:t>7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14:paraId="6273A714" w14:textId="77777777"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7A397FA" w14:textId="77777777" w:rsidTr="0045048D">
      <w:trPr>
        <w:trHeight w:val="925"/>
      </w:trPr>
      <w:tc>
        <w:tcPr>
          <w:tcW w:w="5041" w:type="dxa"/>
          <w:vAlign w:val="center"/>
        </w:tcPr>
        <w:p w14:paraId="71DC4825" w14:textId="77777777" w:rsidR="0075099A" w:rsidRPr="009618D3" w:rsidRDefault="001D65D9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sz w:val="18"/>
              <w:szCs w:val="18"/>
            </w:rPr>
            <w:t>Díl 1_3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AC8B6A4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1138D83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628D5ED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A0A121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08909722">
    <w:abstractNumId w:val="7"/>
  </w:num>
  <w:num w:numId="2" w16cid:durableId="1027488416">
    <w:abstractNumId w:val="1"/>
  </w:num>
  <w:num w:numId="3" w16cid:durableId="85149707">
    <w:abstractNumId w:val="2"/>
  </w:num>
  <w:num w:numId="4" w16cid:durableId="411779392">
    <w:abstractNumId w:val="6"/>
  </w:num>
  <w:num w:numId="5" w16cid:durableId="1664312244">
    <w:abstractNumId w:val="0"/>
  </w:num>
  <w:num w:numId="6" w16cid:durableId="901524753">
    <w:abstractNumId w:val="8"/>
  </w:num>
  <w:num w:numId="7" w16cid:durableId="356200589">
    <w:abstractNumId w:val="5"/>
  </w:num>
  <w:num w:numId="8" w16cid:durableId="263880293">
    <w:abstractNumId w:val="3"/>
  </w:num>
  <w:num w:numId="9" w16cid:durableId="11853597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D65D9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96C32"/>
    <w:rsid w:val="002A79C9"/>
    <w:rsid w:val="002B480F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1F1A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278EA"/>
    <w:rsid w:val="0073245D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7E639A"/>
    <w:rsid w:val="00801420"/>
    <w:rsid w:val="00822E9C"/>
    <w:rsid w:val="008315BA"/>
    <w:rsid w:val="008333D3"/>
    <w:rsid w:val="00834C3A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3DA014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1D65D9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3EBF8A7B07140EDBFABC7143FFE3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23C67-6050-40F9-8E11-DA9BEECCA34F}"/>
      </w:docPartPr>
      <w:docPartBody>
        <w:p w:rsidR="002E1EA6" w:rsidRDefault="002E1EA6" w:rsidP="002E1EA6">
          <w:pPr>
            <w:pStyle w:val="03EBF8A7B07140EDBFABC7143FFE3A9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59B4B3E3C194F74BF9C3CE166FBCF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01149A-CF43-4947-932A-325F21558ABD}"/>
      </w:docPartPr>
      <w:docPartBody>
        <w:p w:rsidR="002E1EA6" w:rsidRDefault="002E1EA6" w:rsidP="002E1EA6">
          <w:pPr>
            <w:pStyle w:val="659B4B3E3C194F74BF9C3CE166FBCF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3C5F7C905944E489C772D4D3CCA8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396E60-76EE-4A93-973C-5273877AB376}"/>
      </w:docPartPr>
      <w:docPartBody>
        <w:p w:rsidR="002E1EA6" w:rsidRDefault="002E1EA6" w:rsidP="002E1EA6">
          <w:pPr>
            <w:pStyle w:val="7E3C5F7C905944E489C772D4D3CCA80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81A449577964F2BB697A7C79EDA8A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496A7-305B-478D-BE8A-36AF56A10608}"/>
      </w:docPartPr>
      <w:docPartBody>
        <w:p w:rsidR="002E1EA6" w:rsidRDefault="002E1EA6" w:rsidP="002E1EA6">
          <w:pPr>
            <w:pStyle w:val="D81A449577964F2BB697A7C79EDA8A7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2E1EA6"/>
    <w:rsid w:val="00344FAC"/>
    <w:rsid w:val="00482B79"/>
    <w:rsid w:val="004A5424"/>
    <w:rsid w:val="004D3FFA"/>
    <w:rsid w:val="00573D4E"/>
    <w:rsid w:val="00834C3A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E1EA6"/>
    <w:rPr>
      <w:color w:val="808080"/>
    </w:rPr>
  </w:style>
  <w:style w:type="paragraph" w:customStyle="1" w:styleId="03EBF8A7B07140EDBFABC7143FFE3A9B">
    <w:name w:val="03EBF8A7B07140EDBFABC7143FFE3A9B"/>
    <w:rsid w:val="002E1EA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59B4B3E3C194F74BF9C3CE166FBCF7B">
    <w:name w:val="659B4B3E3C194F74BF9C3CE166FBCF7B"/>
    <w:rsid w:val="002E1EA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E3C5F7C905944E489C772D4D3CCA806">
    <w:name w:val="7E3C5F7C905944E489C772D4D3CCA806"/>
    <w:rsid w:val="002E1EA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81A449577964F2BB697A7C79EDA8A70">
    <w:name w:val="D81A449577964F2BB697A7C79EDA8A70"/>
    <w:rsid w:val="002E1EA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3460752-BDAB-4FB0-9318-66A187960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348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2016-08-01T07:54:00Z</cp:lastPrinted>
  <dcterms:created xsi:type="dcterms:W3CDTF">2018-11-26T13:17:00Z</dcterms:created>
  <dcterms:modified xsi:type="dcterms:W3CDTF">2024-10-08T18:24:00Z</dcterms:modified>
</cp:coreProperties>
</file>